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RELATÓRIO DE PRESTAÇÃO DE CONTAS E AVALIAÇÃO ACADÊMICA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EXERCÍCIO: 202</w:t>
      </w:r>
      <w:r>
        <w:rPr>
          <w:rFonts w:ascii="Times New Roman" w:hAnsi="Times New Roman"/>
          <w:b/>
          <w:bCs/>
          <w:sz w:val="26"/>
          <w:szCs w:val="26"/>
        </w:rPr>
        <w:t>1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Em respeito às definições contidas na Resolução Consu nº 03, de 26 de março de 2021, que prevê, em seu capítulo VI, art. 16 a 20, a prestação de contas anual e avaliação de metas e resultados acadêmicos atingidos, encaminhamos relatório detalhado para apreciação.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3"/>
        <w:gridCol w:w="11166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commentRangeStart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Identificação da UEPE: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Unidade de Ensino, Pesquisa e Extensão – Bovinos de Corte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DZO – Departamento de Zootecnia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Chefia do 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Mário Chizzotti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Coordenador da UEPE: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José de Oliveira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Contato: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>(31) 3612-0000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Celular: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>(31) 9.9999-0000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E-mail: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Style w:val="LinkdaInternet"/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>coordenador</w:t>
            </w:r>
            <w:hyperlink r:id="rId2">
              <w:r>
                <w:rPr>
                  <w:rStyle w:val="LinkdaInternet"/>
                  <w:rFonts w:eastAsia="Times New Roman" w:cs="Times New Roman" w:ascii="Times New Roman" w:hAnsi="Times New Roman"/>
                  <w:b w:val="false"/>
                  <w:bCs w:val="false"/>
                  <w:sz w:val="26"/>
                  <w:szCs w:val="26"/>
                </w:rPr>
                <w:t>@ufv.br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</w:t>
            </w:r>
            <w:commentRangeEnd w:id="0"/>
            <w:r>
              <w:commentReference w:id="0"/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*Houve alteração do Coordenador?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commentRangeStart w:id="1"/>
      <w:r>
        <w:rPr>
          <w:rFonts w:ascii="Times New Roman" w:hAnsi="Times New Roman"/>
          <w:b/>
          <w:bCs/>
          <w:sz w:val="26"/>
          <w:szCs w:val="26"/>
        </w:rPr>
        <w:t>Avaliação das Metas</w:t>
      </w:r>
      <w:commentRangeEnd w:id="1"/>
      <w:r>
        <w:commentReference w:id="1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83"/>
        <w:gridCol w:w="3750"/>
        <w:gridCol w:w="3960"/>
        <w:gridCol w:w="5676"/>
      </w:tblGrid>
      <w:tr>
        <w:trPr>
          <w:tblHeader w:val="true"/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commentRangeStart w:id="2"/>
            <w:r>
              <w:rPr>
                <w:rFonts w:ascii="Times New Roman" w:hAnsi="Times New Roman"/>
                <w:sz w:val="26"/>
                <w:szCs w:val="26"/>
              </w:rPr>
              <w:t>Obj.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Meta Projetada</w:t>
            </w:r>
            <w:commentRangeEnd w:id="2"/>
            <w:r>
              <w:commentReference w:id="2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Resultado Obtido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3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3"/>
            <w:r>
              <w:commentReference w:id="3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10</w:t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20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8</w:t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12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Atingimento parcial em função de restrições causadas pela pandemia.</w:t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Dificuldades orçamentárias.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commentRangeStart w:id="4"/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  <w:commentRangeEnd w:id="4"/>
      <w:r>
        <w:commentReference w:id="4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Avaliação dos Resultados Acadêmicos alcançados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318"/>
        <w:gridCol w:w="1531"/>
        <w:gridCol w:w="1350"/>
        <w:gridCol w:w="4370"/>
      </w:tblGrid>
      <w:tr>
        <w:trPr>
          <w:tblHeader w:val="true"/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5"/>
            <w:r>
              <w:rPr>
                <w:rFonts w:ascii="Times New Roman" w:hAnsi="Times New Roman"/>
                <w:sz w:val="26"/>
                <w:szCs w:val="26"/>
              </w:rPr>
              <w:t>Resultados Acadêmicos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Projeç</w:t>
            </w:r>
            <w:r>
              <w:rPr>
                <w:rFonts w:ascii="Times New Roman" w:hAnsi="Times New Roman"/>
                <w:sz w:val="26"/>
                <w:szCs w:val="26"/>
              </w:rPr>
              <w:t>ões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Produção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6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6"/>
            <w:r>
              <w:commentReference w:id="6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Disciplinas atendidas pela UEPE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graduação contemplados por disciplinas práticas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Demanda inferior ao previsto.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ind w:left="-1" w:right="169" w:hanging="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pós-graduação contemplados por disciplinas práticas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Número superior de matrículas.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Estagiários recebidos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Recursos insuficientes.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Dissertações ou teses concluídas ou em andamento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Projetos de pesquisa desenvolvidos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Bolsistas de Iniciação Científica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Artigos científicos publicados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commentRangeEnd w:id="5"/>
            <w:r>
              <w:commentReference w:id="5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Artigo submetido.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Avaliação Orçamentária – Arrecadação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39"/>
        <w:gridCol w:w="2159"/>
        <w:gridCol w:w="2085"/>
        <w:gridCol w:w="6186"/>
      </w:tblGrid>
      <w:tr>
        <w:trPr>
          <w:tblHeader w:val="true"/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7"/>
            <w:r>
              <w:rPr>
                <w:rFonts w:ascii="Times New Roman" w:hAnsi="Times New Roman"/>
                <w:sz w:val="26"/>
                <w:szCs w:val="26"/>
              </w:rPr>
              <w:t>Excedente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Projetado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8"/>
            <w:r>
              <w:rPr>
                <w:rFonts w:ascii="Times New Roman" w:hAnsi="Times New Roman"/>
                <w:sz w:val="26"/>
                <w:szCs w:val="26"/>
              </w:rPr>
              <w:t>Arrecadado</w:t>
            </w:r>
            <w:commentRangeEnd w:id="8"/>
            <w:r>
              <w:commentReference w:id="8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9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9"/>
            <w:r>
              <w:commentReference w:id="9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Animais Vivos (unid)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Demanda superior à previsão.</w:t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Carcaças (arroba)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30.000,00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Perdas no processo.</w:t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Cortes Cárneos (kg)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100.000,00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98.500,00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Perdas no processo.</w:t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R$ 150.000,00</w:t>
            </w:r>
            <w:commentRangeEnd w:id="7"/>
            <w:r>
              <w:commentReference w:id="7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R$ 161.100,00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107,40%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Avaliação da Aplicação de Recursos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6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24"/>
        <w:gridCol w:w="4996"/>
        <w:gridCol w:w="2159"/>
        <w:gridCol w:w="2040"/>
        <w:gridCol w:w="4250"/>
      </w:tblGrid>
      <w:tr>
        <w:trPr>
          <w:tblHeader w:val="true"/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commentRangeStart w:id="10"/>
            <w:r>
              <w:rPr>
                <w:rFonts w:ascii="Times New Roman" w:hAnsi="Times New Roman"/>
                <w:sz w:val="26"/>
                <w:szCs w:val="26"/>
              </w:rPr>
              <w:t>Nº Item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Descrição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Projetado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commentRangeStart w:id="11"/>
            <w:r>
              <w:rPr>
                <w:rFonts w:ascii="Times New Roman" w:hAnsi="Times New Roman"/>
                <w:sz w:val="26"/>
                <w:szCs w:val="26"/>
              </w:rPr>
              <w:t>Aplicado</w:t>
            </w:r>
            <w:commentRangeEnd w:id="11"/>
            <w:r>
              <w:commentReference w:id="11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commentRangeStart w:id="12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12"/>
            <w:r>
              <w:commentReference w:id="12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Ingredientes para ração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estimado a maior.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elétricos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Areia/Adubo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de construção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Menos obras em função da pandemia.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Arame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Balanças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6.750,00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Reagentes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Análises laboratoriais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Necessidades subestimadas.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instalações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equipamentos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Totais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R$ 128.000,00</w:t>
            </w:r>
            <w:commentRangeEnd w:id="10"/>
            <w:r>
              <w:commentReference w:id="10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R$ 129.750,00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101,37%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commentRangeStart w:id="13"/>
      <w:r>
        <w:rPr>
          <w:rFonts w:ascii="Times New Roman" w:hAnsi="Times New Roman"/>
          <w:b/>
          <w:bCs/>
          <w:sz w:val="26"/>
          <w:szCs w:val="26"/>
        </w:rPr>
        <w:t>Bens Adquiridos</w:t>
      </w:r>
      <w:r>
        <w:rPr>
          <w:rFonts w:ascii="Times New Roman" w:hAnsi="Times New Roman"/>
          <w:b/>
          <w:bCs/>
          <w:sz w:val="26"/>
          <w:szCs w:val="26"/>
        </w:rPr>
      </w:r>
      <w:commentRangeEnd w:id="13"/>
      <w:r>
        <w:commentReference w:id="13"/>
      </w:r>
      <w:r>
        <w:rPr>
          <w:rFonts w:ascii="Times New Roman" w:hAnsi="Times New Roman"/>
          <w:b/>
          <w:bCs/>
          <w:sz w:val="26"/>
          <w:szCs w:val="26"/>
        </w:rPr>
        <w:t xml:space="preserve"> (Se houver)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*Apresentar aqui bens patrimoniais adquiridos no último exercício.</w:t>
      </w:r>
    </w:p>
    <w:sectPr>
      <w:headerReference w:type="default" r:id="rId3"/>
      <w:type w:val="nextPage"/>
      <w:pgSz w:orient="landscape" w:w="16838" w:h="11906"/>
      <w:pgMar w:left="1134" w:right="1134" w:header="1134" w:top="340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odrigo Lopes" w:date="2021-03-26T15:59:54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Atentar a possíveis alterações em relação ao que foi informado no projeto.</w:t>
      </w:r>
    </w:p>
  </w:comment>
  <w:comment w:id="1" w:author="Rodrigo Lopes" w:date="2021-11-08T16:56:02Z" w:initials="RL">
    <w:p>
      <w:r>
        <w:rPr>
          <w:rFonts w:eastAsia="Noto Sans CJK SC" w:cs="Lohit Devanagari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bidi="hi-IN" w:eastAsia="zh-CN" w:val="pt-BR"/>
        </w:rPr>
        <w:t>Comparativo entre a meta prevista no projeto básico e o resultado obtido ao fim do exercício.</w:t>
      </w:r>
    </w:p>
  </w:comment>
  <w:comment w:id="2" w:author="Rodrigo Lopes" w:date="2021-03-26T16:01:43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Transpor objetivos específicos e metas do projeto para as duas primeiras colunas.</w:t>
      </w:r>
    </w:p>
  </w:comment>
  <w:comment w:id="3" w:author="Rodrigo Lopes" w:date="2021-03-26T16:02:20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sucintas.</w:t>
      </w:r>
    </w:p>
  </w:comment>
  <w:comment w:id="4" w:author="Rodrigo Lopes" w:date="2021-03-26T16:02:48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Aqui pode ser feito um relato mais extenso, caso o coordenador julgue conveniente.</w:t>
      </w:r>
    </w:p>
  </w:comment>
  <w:comment w:id="6" w:author="Rodrigo Lopes" w:date="2021-03-26T16:04:02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sucintas.</w:t>
      </w:r>
    </w:p>
  </w:comment>
  <w:comment w:id="5" w:author="Rodrigo Lopes" w:date="2021-03-26T16:03:33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Transposição do que foi definido no projeto básico. Adicionar linhas conforme item 9 do projeto.</w:t>
      </w:r>
    </w:p>
  </w:comment>
  <w:comment w:id="8" w:author="Rodrigo Lopes" w:date="2021-03-26T16:04:49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Informações obtida junto à Funarbe.</w:t>
      </w:r>
    </w:p>
  </w:comment>
  <w:comment w:id="9" w:author="Rodrigo Lopes" w:date="2021-03-26T16:05:34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sucintas.</w:t>
      </w:r>
    </w:p>
  </w:comment>
  <w:comment w:id="7" w:author="Rodrigo Lopes" w:date="2021-03-26T16:04:29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Transposição do que foi definido no projeto básico.</w:t>
      </w:r>
    </w:p>
  </w:comment>
  <w:comment w:id="11" w:author="Rodrigo Lopes" w:date="2021-03-26T16:07:39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Informação obtida junto à Funarbe</w:t>
      </w:r>
    </w:p>
  </w:comment>
  <w:comment w:id="12" w:author="Rodrigo Lopes" w:date="2021-03-26T16:07:56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</w:t>
      </w:r>
    </w:p>
  </w:comment>
  <w:comment w:id="10" w:author="Rodrigo Lopes" w:date="2021-03-26T16:10:06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Transposição do que foi definido no projeto básico.</w:t>
      </w:r>
    </w:p>
  </w:comment>
  <w:comment w:id="13" w:author="Rodrigo Lopes" w:date="2021-03-26T16:10:33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Foco no que foi adquirido no último exercício.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60" w:type="dxa"/>
      <w:jc w:val="left"/>
      <w:tblInd w:w="0" w:type="dxa"/>
      <w:tblCellMar>
        <w:top w:w="55" w:type="dxa"/>
        <w:left w:w="52" w:type="dxa"/>
        <w:bottom w:w="55" w:type="dxa"/>
        <w:right w:w="55" w:type="dxa"/>
      </w:tblCellMar>
    </w:tblPr>
    <w:tblGrid>
      <w:gridCol w:w="2550"/>
      <w:gridCol w:w="9179"/>
      <w:gridCol w:w="2731"/>
    </w:tblGrid>
    <w:tr>
      <w:trPr>
        <w:cantSplit w:val="true"/>
      </w:trPr>
      <w:tc>
        <w:tcPr>
          <w:tcW w:w="255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firstLine="1701"/>
            <w:outlineLvl w:val="0"/>
            <w:rPr/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217930" cy="91440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MINISTÉRIO DA EDUCAÇÃO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UNIVERSIDADE FEDERAL DE VIÇOSA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CENTRO DE CIÊNCIAS AGRÁRIAS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uppressLineNumbers/>
            <w:tabs>
              <w:tab w:val="clear" w:pos="420"/>
              <w:tab w:val="center" w:pos="4819" w:leader="none"/>
              <w:tab w:val="right" w:pos="9638" w:leader="none"/>
            </w:tabs>
            <w:suppressAutoHyphens w:val="true"/>
            <w:bidi w:val="0"/>
            <w:spacing w:before="80" w:after="0"/>
            <w:ind w:left="0" w:right="0" w:hanging="0"/>
            <w:jc w:val="left"/>
            <w:outlineLvl w:val="0"/>
            <w:rPr>
              <w:rFonts w:ascii="Times New Roman" w:hAnsi="Times New Roman"/>
              <w:b w:val="false"/>
              <w:b w:val="false"/>
              <w:bCs w:val="false"/>
              <w:sz w:val="26"/>
              <w:szCs w:val="26"/>
              <w:lang w:eastAsia="pt-BR"/>
            </w:rPr>
          </w:pPr>
          <w:r>
            <w:rPr>
              <w:rFonts w:ascii="Times New Roman" w:hAnsi="Times New Roman"/>
              <w:b w:val="false"/>
              <w:bCs w:val="false"/>
              <w:sz w:val="26"/>
              <w:szCs w:val="26"/>
              <w:lang w:eastAsia="pt-BR"/>
            </w:rPr>
            <w:t>DEPARTAMENTO DE ZOOTECNIA</w:t>
          </w:r>
        </w:p>
      </w:tc>
      <w:tc>
        <w:tcPr>
          <w:tcW w:w="273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jc w:val="center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PROJETO UNIDADE DE ENSINO, PESQUISA E EXTENSÃO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overflowPunct w:val="false"/>
      <w:bidi w:val="0"/>
      <w:spacing w:before="0" w:after="0"/>
      <w:jc w:val="left"/>
    </w:pPr>
    <w:rPr>
      <w:rFonts w:ascii="Garamond" w:hAnsi="Garamond" w:eastAsia="Garamond" w:cs="Garamond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rodrig@ufv.br" TargetMode="External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444</TotalTime>
  <Application>LibreOffice/6.4.7.2$Linux_X86_64 LibreOffice_project/40$Build-2</Application>
  <Pages>6</Pages>
  <Words>392</Words>
  <Characters>2793</Characters>
  <CharactersWithSpaces>3033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2021-03-24T16:47:19Z</dcterms:created>
  <dc:creator>Rodrigo Lopes</dc:creator>
  <dc:description/>
  <dc:language>pt-BR</dc:language>
  <cp:lastModifiedBy>Rodrigo Lopes</cp:lastModifiedBy>
  <dcterms:modified xsi:type="dcterms:W3CDTF">2021-11-08T17:18:01Z</dcterms:modified>
  <cp:revision>66</cp:revision>
  <dc:subject/>
  <dc:title/>
</cp:coreProperties>
</file>