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80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FORMULÁRIO DE CADASTRO</w:t>
      </w:r>
      <w:r>
        <w:rPr>
          <w:b/>
          <w:spacing w:val="12"/>
          <w:sz w:val="24"/>
          <w:szCs w:val="24"/>
          <w:u w:val="single"/>
        </w:rPr>
        <w:t xml:space="preserve"> PARA ACESSO AO </w:t>
      </w:r>
      <w:r>
        <w:rPr>
          <w:b/>
          <w:spacing w:val="-4"/>
          <w:sz w:val="24"/>
          <w:szCs w:val="24"/>
          <w:u w:val="single"/>
        </w:rPr>
        <w:t>SIASG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spacing w:before="1" w:after="3"/>
        <w:ind w:left="399" w:hanging="219"/>
        <w:rPr>
          <w:b/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USUÁRIO</w:t>
      </w:r>
    </w:p>
    <w:tbl>
      <w:tblPr>
        <w:tblStyle w:val="TableNormal"/>
        <w:tblW w:w="10095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42"/>
        <w:gridCol w:w="4252"/>
      </w:tblGrid>
      <w:tr>
        <w:trPr>
          <w:trHeight w:val="460" w:hRule="atLeast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Usuário: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68" w:hanging="0"/>
              <w:jc w:val="left"/>
              <w:rPr>
                <w:spacing w:val="-5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CPF: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Cargo/Função: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Unidade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Gestora: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Universidade Federal de Viçosa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68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Código/UASG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      ) 154051 – Campus Viçosa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      ) 154052 – Campus Florestal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      ) 154053 – CEPET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      ) 150174 – Campus Rio Paranaíba</w:t>
            </w:r>
          </w:p>
        </w:tc>
      </w:tr>
      <w:tr>
        <w:trPr>
          <w:trHeight w:val="46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Local de trabalho: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Telefones: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4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mail: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4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                       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@ufv.br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pacing w:val="-4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Data: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spacing w:val="-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before="40" w:after="0"/>
        <w:rPr/>
      </w:pPr>
      <w:r>
        <w:rPr/>
      </w:r>
    </w:p>
    <w:p>
      <w:pPr>
        <w:pStyle w:val="Corpodotexto"/>
        <w:spacing w:before="4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ind w:left="399" w:hanging="219"/>
        <w:rPr>
          <w:b/>
          <w:b/>
        </w:rPr>
      </w:pPr>
      <w:r>
        <w:rPr>
          <w:b/>
        </w:rPr>
        <w:t>ATRIBUTOS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CADASTRO</w:t>
      </w:r>
    </w:p>
    <w:tbl>
      <w:tblPr>
        <w:tblStyle w:val="TableNormal"/>
        <w:tblW w:w="10095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8"/>
        <w:gridCol w:w="7796"/>
      </w:tblGrid>
      <w:tr>
        <w:trPr>
          <w:trHeight w:val="46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4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Perfis solicitados: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4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   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FASEINT1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Nível de acesso: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         </w:t>
            </w: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Observação: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Acesso ao "ETP - Estudo Técnico Preliminar" e "Gestão de Riscos" no compras.gov.br.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tabs>
          <w:tab w:val="clear" w:pos="720"/>
          <w:tab w:val="left" w:pos="399" w:leader="none"/>
        </w:tabs>
        <w:ind w:left="399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tabs>
          <w:tab w:val="clear" w:pos="720"/>
          <w:tab w:val="left" w:pos="399" w:leader="none"/>
        </w:tabs>
        <w:ind w:left="399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ind w:left="399" w:hanging="219"/>
        <w:rPr>
          <w:b/>
          <w:b/>
        </w:rPr>
      </w:pPr>
      <w:r>
        <w:rPr>
          <w:b/>
        </w:rPr>
        <w:t>AUTORIZAÇÃO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CADASTRO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CHEFE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UNIDADE</w:t>
      </w:r>
      <w:r>
        <w:rPr>
          <w:b/>
          <w:spacing w:val="-6"/>
        </w:rPr>
        <w:t xml:space="preserve"> </w:t>
      </w:r>
      <w:r>
        <w:rPr>
          <w:b/>
        </w:rPr>
        <w:t>OU</w:t>
      </w:r>
      <w:r>
        <w:rPr>
          <w:b/>
          <w:spacing w:val="-6"/>
        </w:rPr>
        <w:t xml:space="preserve"> </w:t>
      </w:r>
      <w:r>
        <w:rPr>
          <w:b/>
        </w:rPr>
        <w:t>ORDENADOR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DESPESAS</w:t>
      </w:r>
    </w:p>
    <w:tbl>
      <w:tblPr>
        <w:tblStyle w:val="TableNormal"/>
        <w:tblW w:w="10095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109"/>
        <w:gridCol w:w="4985"/>
      </w:tblGrid>
      <w:tr>
        <w:trPr>
          <w:trHeight w:val="460" w:hRule="atLeast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4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Nome: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4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Cargo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Função: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Unidade:</w:t>
            </w:r>
          </w:p>
        </w:tc>
      </w:tr>
    </w:tbl>
    <w:p>
      <w:pPr>
        <w:pStyle w:val="Corpodotexto"/>
        <w:ind w:left="106" w:hanging="0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>
      <w:pPr>
        <w:pStyle w:val="Corpodotexto"/>
        <w:spacing w:before="66" w:after="0"/>
        <w:jc w:val="center"/>
        <w:rPr>
          <w:sz w:val="22"/>
          <w:szCs w:val="22"/>
        </w:rPr>
      </w:pPr>
      <w:r>
        <w:rPr>
          <w:sz w:val="22"/>
          <w:szCs w:val="22"/>
        </w:rPr>
        <w:t>Assinatura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usuário</w:t>
      </w:r>
    </w:p>
    <w:p>
      <w:pPr>
        <w:pStyle w:val="Corpodotexto"/>
        <w:spacing w:before="3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3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3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3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35"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>
      <w:pPr>
        <w:pStyle w:val="Corpodotexto"/>
        <w:spacing w:before="35" w:after="0"/>
        <w:jc w:val="center"/>
        <w:rPr>
          <w:sz w:val="22"/>
          <w:szCs w:val="22"/>
        </w:rPr>
      </w:pPr>
      <w:r>
        <w:rPr>
          <w:sz w:val="22"/>
          <w:szCs w:val="22"/>
        </w:rPr>
        <w:t>Assinatura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 Chefe da Unidade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Ordenador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Despesa</w:t>
      </w:r>
    </w:p>
    <w:sectPr>
      <w:headerReference w:type="default" r:id="rId2"/>
      <w:type w:val="nextPage"/>
      <w:pgSz w:w="12240" w:h="15840"/>
      <w:pgMar w:left="1134" w:right="1134" w:gutter="0" w:header="72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ind w:left="180" w:hanging="0"/>
      <w:jc w:val="center"/>
      <w:rPr>
        <w:b/>
        <w:b/>
        <w:sz w:val="24"/>
        <w:szCs w:val="24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-9525</wp:posOffset>
          </wp:positionH>
          <wp:positionV relativeFrom="paragraph">
            <wp:posOffset>-347345</wp:posOffset>
          </wp:positionV>
          <wp:extent cx="1080135" cy="1080135"/>
          <wp:effectExtent l="0" t="0" r="0" b="0"/>
          <wp:wrapTopAndBottom/>
          <wp:docPr id="1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4" t="-84" r="-8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UNIVERSIDADE FEDERAL DE VIÇOSA</w:t>
    </w:r>
  </w:p>
  <w:p>
    <w:pPr>
      <w:pStyle w:val="Corpodotexto"/>
      <w:ind w:left="18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>PRÓ-REITORIA DE PLANEJAMENTO E ORÇAMENTO</w:t>
    </w:r>
  </w:p>
  <w:p>
    <w:pPr>
      <w:pStyle w:val="Cabealho"/>
      <w:jc w:val="center"/>
      <w:rPr/>
    </w:pPr>
    <w:r>
      <w:rPr>
        <w:b/>
        <w:sz w:val="24"/>
        <w:szCs w:val="24"/>
      </w:rPr>
      <w:t>DIRETORIA FINANCEIRA</w:t>
    </w:r>
    <w:r>
      <w:rPr>
        <w:lang w:val="pt-BR" w:eastAsia="pt-BR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1" w:hanging="221"/>
      </w:pPr>
      <w:rPr>
        <w:sz w:val="22"/>
        <w:spacing w:val="-1"/>
        <w:i w:val="false"/>
        <w:b/>
        <w:szCs w:val="22"/>
        <w:iCs w:val="false"/>
        <w:bCs w:val="false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8" w:hanging="22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6" w:hanging="22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4" w:hanging="22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2" w:hanging="22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22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8" w:hanging="22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6" w:hanging="22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4" w:hanging="22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AbsatzStandardschriftart1" w:customStyle="1">
    <w:name w:val="WW-Absatz-Standardschriftart1"/>
    <w:qFormat/>
    <w:rsid w:val="008d13fe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2213c"/>
    <w:rPr>
      <w:rFonts w:ascii="Arial" w:hAnsi="Arial" w:eastAsia="Arial" w:cs="Arial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2213c"/>
    <w:rPr>
      <w:rFonts w:ascii="Arial" w:hAnsi="Arial" w:eastAsia="Arial" w:cs="Arial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right="98" w:hanging="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0" w:after="3"/>
      <w:ind w:left="399" w:hanging="219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29"/>
      <w:ind w:left="69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2213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2213c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LibreOffice/7.2.7.2$Windows_X86_64 LibreOffice_project/8d71d29d553c0f7dcbfa38fbfda25ee34cce99a2</Application>
  <AppVersion>15.0000</AppVersion>
  <Pages>1</Pages>
  <Words>117</Words>
  <Characters>754</Characters>
  <CharactersWithSpaces>899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2024-10-30T18:21:00Z</dcterms:created>
  <dc:creator/>
  <dc:description/>
  <dc:language>pt-BR</dc:language>
  <cp:lastModifiedBy>CAMILA PAULA</cp:lastModifiedBy>
  <dcterms:modified xsi:type="dcterms:W3CDTF">2024-10-30T19:16:00Z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2024-10-30T00:00:00Z</vt:filetime>
  </property>
  <property fmtid="{D5CDD505-2E9C-101B-9397-08002B2CF9AE}" pid="4" name="Producer">
    <vt:lpwstr>3-Heights(TM) PDF Security Shell 4.8.25.2 (http://www.pdf-tools.com)</vt:lpwstr>
  </property>
</Properties>
</file>